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B16D" w14:textId="2B0C0DAA" w:rsidR="004073CA" w:rsidRPr="004073CA" w:rsidRDefault="004073CA" w:rsidP="004073CA">
      <w:pPr>
        <w:widowControl/>
        <w:shd w:val="clear" w:color="auto" w:fill="FFFFFF"/>
        <w:rPr>
          <w:rFonts w:ascii="Arial" w:hAnsi="Arial" w:cs="Arial"/>
          <w:color w:val="000000"/>
        </w:rPr>
      </w:pPr>
      <w:proofErr w:type="spellStart"/>
      <w:r w:rsidRPr="004073CA">
        <w:rPr>
          <w:rFonts w:ascii="Arial" w:hAnsi="Arial" w:cs="Arial"/>
          <w:color w:val="000000"/>
        </w:rPr>
        <w:t>T</w:t>
      </w:r>
      <w:r w:rsidRPr="004073CA">
        <w:rPr>
          <w:rFonts w:ascii="Arial" w:hAnsi="Arial" w:cs="Arial"/>
          <w:color w:val="000000"/>
        </w:rPr>
        <w:t>hưa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quý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giáo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sư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và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quý</w:t>
      </w:r>
      <w:proofErr w:type="spellEnd"/>
      <w:r w:rsidRPr="004073CA">
        <w:rPr>
          <w:rFonts w:ascii="Arial" w:hAnsi="Arial" w:cs="Arial"/>
          <w:color w:val="000000"/>
        </w:rPr>
        <w:t xml:space="preserve"> Anh </w:t>
      </w:r>
      <w:proofErr w:type="spellStart"/>
      <w:r w:rsidRPr="004073CA">
        <w:rPr>
          <w:rFonts w:ascii="Arial" w:hAnsi="Arial" w:cs="Arial"/>
          <w:color w:val="000000"/>
        </w:rPr>
        <w:t>Chị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Trưởng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phái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đoàn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tham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dự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Đại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Hội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Âm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Nhạc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Truyền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Thống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kỳ</w:t>
      </w:r>
      <w:proofErr w:type="spellEnd"/>
      <w:r w:rsidRPr="004073CA">
        <w:rPr>
          <w:rFonts w:ascii="Arial" w:hAnsi="Arial" w:cs="Arial"/>
          <w:color w:val="000000"/>
        </w:rPr>
        <w:t xml:space="preserve"> V </w:t>
      </w:r>
      <w:proofErr w:type="gramStart"/>
      <w:r w:rsidRPr="004073CA">
        <w:rPr>
          <w:rFonts w:ascii="Arial" w:hAnsi="Arial" w:cs="Arial"/>
          <w:color w:val="000000"/>
        </w:rPr>
        <w:t>2019 :</w:t>
      </w:r>
      <w:proofErr w:type="gramEnd"/>
    </w:p>
    <w:p w14:paraId="22F994CA" w14:textId="77777777" w:rsidR="004073CA" w:rsidRPr="004073CA" w:rsidRDefault="004073CA" w:rsidP="004073CA">
      <w:pPr>
        <w:shd w:val="clear" w:color="auto" w:fill="FFFFFF"/>
        <w:rPr>
          <w:rFonts w:ascii="Arial" w:hAnsi="Arial" w:cs="Arial"/>
          <w:color w:val="000000"/>
        </w:rPr>
      </w:pPr>
    </w:p>
    <w:p w14:paraId="2E93EFA6" w14:textId="4239D754" w:rsidR="004073CA" w:rsidRDefault="004073CA" w:rsidP="004073CA">
      <w:pPr>
        <w:shd w:val="clear" w:color="auto" w:fill="FFFFFF"/>
        <w:rPr>
          <w:rFonts w:ascii="Arial" w:hAnsi="Arial" w:cs="Arial"/>
          <w:color w:val="000000"/>
          <w:lang w:val="vi-VN"/>
        </w:rPr>
      </w:pPr>
      <w:proofErr w:type="spellStart"/>
      <w:r w:rsidRPr="004073CA">
        <w:rPr>
          <w:rFonts w:ascii="Arial" w:hAnsi="Arial" w:cs="Arial"/>
          <w:color w:val="000000"/>
        </w:rPr>
        <w:t>Như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đã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thông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báo</w:t>
      </w:r>
      <w:proofErr w:type="spellEnd"/>
      <w:r w:rsidRPr="004073CA">
        <w:rPr>
          <w:rFonts w:ascii="Arial" w:hAnsi="Arial" w:cs="Arial"/>
          <w:color w:val="000000"/>
        </w:rPr>
        <w:t xml:space="preserve">, </w:t>
      </w:r>
      <w:proofErr w:type="spellStart"/>
      <w:r w:rsidRPr="004073CA">
        <w:rPr>
          <w:rFonts w:ascii="Arial" w:hAnsi="Arial" w:cs="Arial"/>
          <w:color w:val="000000"/>
        </w:rPr>
        <w:t>Hội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Phát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Triển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Nghệ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Thuật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Truyền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Thống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Việt</w:t>
      </w:r>
      <w:proofErr w:type="spellEnd"/>
      <w:r w:rsidRPr="004073CA">
        <w:rPr>
          <w:rFonts w:ascii="Arial" w:hAnsi="Arial" w:cs="Arial"/>
          <w:color w:val="000000"/>
        </w:rPr>
        <w:t xml:space="preserve"> Nam, </w:t>
      </w:r>
      <w:proofErr w:type="spellStart"/>
      <w:r w:rsidRPr="004073CA">
        <w:rPr>
          <w:rFonts w:ascii="Arial" w:hAnsi="Arial" w:cs="Arial"/>
          <w:color w:val="000000"/>
        </w:rPr>
        <w:t>Đoàn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Văn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Nghệ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Dân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Tộc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Lạc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Hồng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sẽ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tổ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chức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một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buổi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dạ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tiệc</w:t>
      </w:r>
      <w:proofErr w:type="spellEnd"/>
      <w:r w:rsidRPr="004073CA">
        <w:rPr>
          <w:rFonts w:ascii="Arial" w:hAnsi="Arial" w:cs="Arial"/>
          <w:color w:val="000000"/>
        </w:rPr>
        <w:t xml:space="preserve"> chia </w:t>
      </w:r>
      <w:proofErr w:type="spellStart"/>
      <w:r w:rsidRPr="004073CA">
        <w:rPr>
          <w:rFonts w:ascii="Arial" w:hAnsi="Arial" w:cs="Arial"/>
          <w:color w:val="000000"/>
        </w:rPr>
        <w:t>tay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vào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ngày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Chủ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Nhật</w:t>
      </w:r>
      <w:proofErr w:type="spellEnd"/>
      <w:r w:rsidRPr="004073CA">
        <w:rPr>
          <w:rFonts w:ascii="Arial" w:hAnsi="Arial" w:cs="Arial"/>
          <w:color w:val="000000"/>
        </w:rPr>
        <w:t xml:space="preserve"> August 4, 2019 </w:t>
      </w:r>
      <w:proofErr w:type="spellStart"/>
      <w:r w:rsidRPr="004073CA">
        <w:rPr>
          <w:rFonts w:ascii="Arial" w:hAnsi="Arial" w:cs="Arial"/>
          <w:color w:val="000000"/>
        </w:rPr>
        <w:t>tại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nhà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hàng</w:t>
      </w:r>
      <w:proofErr w:type="spellEnd"/>
      <w:r w:rsidRPr="004073CA">
        <w:rPr>
          <w:rFonts w:ascii="Arial" w:hAnsi="Arial" w:cs="Arial"/>
          <w:color w:val="000000"/>
        </w:rPr>
        <w:t xml:space="preserve"> Golden Sea. </w:t>
      </w:r>
      <w:proofErr w:type="spellStart"/>
      <w:r w:rsidRPr="004073CA">
        <w:rPr>
          <w:rFonts w:ascii="Arial" w:hAnsi="Arial" w:cs="Arial"/>
          <w:color w:val="000000"/>
        </w:rPr>
        <w:t>Địa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chỉ</w:t>
      </w:r>
      <w:proofErr w:type="spellEnd"/>
      <w:r w:rsidRPr="004073CA">
        <w:rPr>
          <w:rFonts w:ascii="Arial" w:hAnsi="Arial" w:cs="Arial"/>
          <w:color w:val="000000"/>
        </w:rPr>
        <w:t>  </w:t>
      </w:r>
      <w:hyperlink r:id="rId5" w:tgtFrame="_blank" w:history="1">
        <w:r w:rsidRPr="004073CA">
          <w:rPr>
            <w:rStyle w:val="Hyperlink"/>
            <w:rFonts w:ascii="Arial" w:hAnsi="Arial" w:cs="Arial"/>
            <w:color w:val="1155CC"/>
          </w:rPr>
          <w:t>9802 Katella Ave, Anaheim CA 92804</w:t>
        </w:r>
      </w:hyperlink>
      <w:r w:rsidRPr="004073CA">
        <w:rPr>
          <w:rFonts w:ascii="Arial" w:hAnsi="Arial" w:cs="Arial"/>
          <w:color w:val="000000"/>
        </w:rPr>
        <w:t> </w:t>
      </w:r>
      <w:proofErr w:type="spellStart"/>
      <w:r w:rsidRPr="004073CA">
        <w:rPr>
          <w:rFonts w:ascii="Arial" w:hAnsi="Arial" w:cs="Arial"/>
          <w:color w:val="000000"/>
        </w:rPr>
        <w:t>điện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thoại</w:t>
      </w:r>
      <w:proofErr w:type="spellEnd"/>
      <w:r w:rsidRPr="004073CA">
        <w:rPr>
          <w:rFonts w:ascii="Arial" w:hAnsi="Arial" w:cs="Arial"/>
          <w:color w:val="000000"/>
        </w:rPr>
        <w:t xml:space="preserve"> (714) 643 9890 </w:t>
      </w:r>
      <w:proofErr w:type="spellStart"/>
      <w:r w:rsidRPr="004073CA">
        <w:rPr>
          <w:rFonts w:ascii="Arial" w:hAnsi="Arial" w:cs="Arial"/>
          <w:color w:val="000000"/>
        </w:rPr>
        <w:t>lúc</w:t>
      </w:r>
      <w:proofErr w:type="spellEnd"/>
      <w:r w:rsidRPr="004073CA">
        <w:rPr>
          <w:rFonts w:ascii="Arial" w:hAnsi="Arial" w:cs="Arial"/>
          <w:color w:val="000000"/>
        </w:rPr>
        <w:t xml:space="preserve"> 5:30 pm, </w:t>
      </w:r>
      <w:proofErr w:type="spellStart"/>
      <w:r w:rsidRPr="004073CA">
        <w:rPr>
          <w:rFonts w:ascii="Arial" w:hAnsi="Arial" w:cs="Arial"/>
          <w:color w:val="000000"/>
        </w:rPr>
        <w:t>để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khoản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đãi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thành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viên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của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phái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đoàn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bạn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tham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dự</w:t>
      </w:r>
      <w:proofErr w:type="spellEnd"/>
      <w:r w:rsidRPr="004073CA">
        <w:rPr>
          <w:rFonts w:ascii="Arial" w:hAnsi="Arial" w:cs="Arial"/>
          <w:color w:val="000000"/>
        </w:rPr>
        <w:t>, </w:t>
      </w:r>
      <w:proofErr w:type="spellStart"/>
      <w:r w:rsidRPr="004073CA">
        <w:rPr>
          <w:rFonts w:ascii="Arial" w:hAnsi="Arial" w:cs="Arial"/>
          <w:color w:val="000000"/>
        </w:rPr>
        <w:t>Đại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Hội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Âm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Nhạc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Truyền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thống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kỳ</w:t>
      </w:r>
      <w:proofErr w:type="spellEnd"/>
      <w:r w:rsidRPr="004073CA">
        <w:rPr>
          <w:rFonts w:ascii="Arial" w:hAnsi="Arial" w:cs="Arial"/>
          <w:color w:val="000000"/>
        </w:rPr>
        <w:t xml:space="preserve"> V </w:t>
      </w:r>
      <w:proofErr w:type="spellStart"/>
      <w:r w:rsidRPr="004073CA">
        <w:rPr>
          <w:rFonts w:ascii="Arial" w:hAnsi="Arial" w:cs="Arial"/>
          <w:color w:val="000000"/>
        </w:rPr>
        <w:t>cùng</w:t>
      </w:r>
      <w:proofErr w:type="spellEnd"/>
      <w:r w:rsidRPr="004073CA">
        <w:rPr>
          <w:rFonts w:ascii="Arial" w:hAnsi="Arial" w:cs="Arial"/>
          <w:color w:val="000000"/>
        </w:rPr>
        <w:t> </w:t>
      </w:r>
      <w:proofErr w:type="spellStart"/>
      <w:r w:rsidRPr="004073CA">
        <w:rPr>
          <w:rFonts w:ascii="Arial" w:hAnsi="Arial" w:cs="Arial"/>
          <w:color w:val="000000"/>
        </w:rPr>
        <w:t>các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thành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viên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Đoàn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Lạc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Hồng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đã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đóng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góp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cho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Đai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Hội</w:t>
      </w:r>
      <w:proofErr w:type="spellEnd"/>
      <w:r w:rsidRPr="004073CA">
        <w:rPr>
          <w:rFonts w:ascii="Arial" w:hAnsi="Arial" w:cs="Arial"/>
          <w:color w:val="000000"/>
        </w:rPr>
        <w:t xml:space="preserve">. </w:t>
      </w:r>
      <w:proofErr w:type="spellStart"/>
      <w:r w:rsidRPr="004073CA">
        <w:rPr>
          <w:rFonts w:ascii="Arial" w:hAnsi="Arial" w:cs="Arial"/>
          <w:color w:val="000000"/>
        </w:rPr>
        <w:t>Để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giúp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việc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sắp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xếp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được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073CA">
        <w:rPr>
          <w:rFonts w:ascii="Arial" w:hAnsi="Arial" w:cs="Arial"/>
          <w:color w:val="000000"/>
        </w:rPr>
        <w:t>chu</w:t>
      </w:r>
      <w:proofErr w:type="spellEnd"/>
      <w:proofErr w:type="gram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đáo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chúng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tôi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xin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quý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giáo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sư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và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trưởng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đoàn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liên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lạc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gấp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vớ</w:t>
      </w:r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> </w:t>
      </w:r>
      <w:r w:rsidRPr="004073CA">
        <w:rPr>
          <w:rFonts w:ascii="Arial" w:hAnsi="Arial" w:cs="Arial"/>
          <w:color w:val="000000"/>
        </w:rPr>
        <w:t xml:space="preserve">Michelle Thanh Mai qua </w:t>
      </w:r>
      <w:proofErr w:type="spellStart"/>
      <w:r w:rsidRPr="004073CA">
        <w:rPr>
          <w:rFonts w:ascii="Arial" w:hAnsi="Arial" w:cs="Arial"/>
          <w:color w:val="000000"/>
        </w:rPr>
        <w:t>địa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  <w:lang w:val="vi-VN"/>
        </w:rPr>
        <w:t>:</w:t>
      </w:r>
    </w:p>
    <w:p w14:paraId="5BCDDC54" w14:textId="40068EBA" w:rsidR="004073CA" w:rsidRPr="004073CA" w:rsidRDefault="004073CA" w:rsidP="004073CA">
      <w:pPr>
        <w:shd w:val="clear" w:color="auto" w:fill="FFFFFF"/>
        <w:rPr>
          <w:rFonts w:ascii="Arial" w:hAnsi="Arial" w:cs="Arial"/>
          <w:color w:val="000000"/>
          <w:lang w:val="vi-VN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lang w:val="vi-VN"/>
        </w:rPr>
        <w:t xml:space="preserve"> </w:t>
      </w:r>
      <w:r w:rsidRPr="004073CA">
        <w:rPr>
          <w:rFonts w:ascii="Arial" w:hAnsi="Arial" w:cs="Arial"/>
          <w:color w:val="000000"/>
        </w:rPr>
        <w:t>mail</w:t>
      </w:r>
      <w:r>
        <w:rPr>
          <w:rFonts w:ascii="Arial" w:hAnsi="Arial" w:cs="Arial"/>
          <w:color w:val="000000"/>
        </w:rPr>
        <w:t> </w:t>
      </w:r>
      <w:proofErr w:type="spellStart"/>
      <w:r w:rsidRPr="004073CA">
        <w:rPr>
          <w:rFonts w:ascii="Arial" w:hAnsi="Arial" w:cs="Arial"/>
          <w:color w:val="000000"/>
        </w:rPr>
        <w:t>và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cho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biết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số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người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của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đoàn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mình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sẽ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tham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dự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dạ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tiệc</w:t>
      </w:r>
      <w:proofErr w:type="spellEnd"/>
      <w:r w:rsidRPr="004073CA">
        <w:rPr>
          <w:rFonts w:ascii="Arial" w:hAnsi="Arial" w:cs="Arial"/>
          <w:color w:val="000000"/>
        </w:rPr>
        <w:t xml:space="preserve"> chia </w:t>
      </w:r>
      <w:proofErr w:type="spellStart"/>
      <w:r w:rsidRPr="004073CA">
        <w:rPr>
          <w:rFonts w:ascii="Arial" w:hAnsi="Arial" w:cs="Arial"/>
          <w:color w:val="000000"/>
        </w:rPr>
        <w:t>tay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nầy</w:t>
      </w:r>
      <w:proofErr w:type="spellEnd"/>
      <w:r w:rsidRPr="004073CA">
        <w:rPr>
          <w:rFonts w:ascii="Arial" w:hAnsi="Arial" w:cs="Arial"/>
          <w:color w:val="000000"/>
        </w:rPr>
        <w:t xml:space="preserve">, </w:t>
      </w:r>
      <w:proofErr w:type="spellStart"/>
      <w:r w:rsidRPr="004073CA">
        <w:rPr>
          <w:rFonts w:ascii="Arial" w:hAnsi="Arial" w:cs="Arial"/>
          <w:color w:val="000000"/>
        </w:rPr>
        <w:t>để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chúng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tôi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biết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số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bàn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sẽ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phải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chuẩn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bị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với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nhà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hàng</w:t>
      </w:r>
      <w:proofErr w:type="spellEnd"/>
      <w:r w:rsidRPr="004073CA">
        <w:rPr>
          <w:rFonts w:ascii="Arial" w:hAnsi="Arial" w:cs="Arial"/>
          <w:color w:val="000000"/>
        </w:rPr>
        <w:t xml:space="preserve">. </w:t>
      </w:r>
      <w:proofErr w:type="spellStart"/>
      <w:r w:rsidRPr="004073CA">
        <w:rPr>
          <w:rFonts w:ascii="Arial" w:hAnsi="Arial" w:cs="Arial"/>
          <w:color w:val="000000"/>
        </w:rPr>
        <w:t>Hiện</w:t>
      </w:r>
      <w:proofErr w:type="spellEnd"/>
      <w:r w:rsidRPr="004073CA">
        <w:rPr>
          <w:rFonts w:ascii="Arial" w:hAnsi="Arial" w:cs="Arial"/>
          <w:color w:val="000000"/>
        </w:rPr>
        <w:t xml:space="preserve"> nay </w:t>
      </w:r>
      <w:proofErr w:type="spellStart"/>
      <w:r w:rsidRPr="004073CA">
        <w:rPr>
          <w:rFonts w:ascii="Arial" w:hAnsi="Arial" w:cs="Arial"/>
          <w:color w:val="000000"/>
        </w:rPr>
        <w:t>chúng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tôi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có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tên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đoàn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sau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đây</w:t>
      </w:r>
      <w:proofErr w:type="spellEnd"/>
      <w:r w:rsidRPr="004073CA">
        <w:rPr>
          <w:rFonts w:ascii="Arial" w:hAnsi="Arial" w:cs="Arial"/>
          <w:color w:val="000000"/>
        </w:rPr>
        <w:t>:</w:t>
      </w:r>
    </w:p>
    <w:p w14:paraId="038A5F48" w14:textId="77777777" w:rsidR="004073CA" w:rsidRPr="004073CA" w:rsidRDefault="004073CA" w:rsidP="004073CA">
      <w:pPr>
        <w:shd w:val="clear" w:color="auto" w:fill="FFFFFF"/>
        <w:rPr>
          <w:rFonts w:ascii="Arial" w:hAnsi="Arial" w:cs="Arial"/>
          <w:color w:val="222222"/>
        </w:rPr>
      </w:pPr>
      <w:r w:rsidRPr="004073CA">
        <w:rPr>
          <w:rFonts w:ascii="Arial" w:hAnsi="Arial" w:cs="Arial"/>
          <w:color w:val="222222"/>
        </w:rPr>
        <w:t> </w:t>
      </w:r>
    </w:p>
    <w:p w14:paraId="6E75FBAF" w14:textId="77777777" w:rsidR="004073CA" w:rsidRPr="004073CA" w:rsidRDefault="004073CA" w:rsidP="004073CA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4073CA">
        <w:rPr>
          <w:rFonts w:ascii="Arial" w:hAnsi="Arial" w:cs="Arial"/>
          <w:color w:val="000000"/>
        </w:rPr>
        <w:t>Lạc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Hồng</w:t>
      </w:r>
      <w:proofErr w:type="spellEnd"/>
      <w:r w:rsidRPr="004073CA">
        <w:rPr>
          <w:rFonts w:ascii="Arial" w:hAnsi="Arial" w:cs="Arial"/>
          <w:color w:val="000000"/>
        </w:rPr>
        <w:t xml:space="preserve">, </w:t>
      </w:r>
      <w:proofErr w:type="spellStart"/>
      <w:r w:rsidRPr="004073CA">
        <w:rPr>
          <w:rFonts w:ascii="Arial" w:hAnsi="Arial" w:cs="Arial"/>
          <w:color w:val="000000"/>
        </w:rPr>
        <w:t>Hướng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Việt</w:t>
      </w:r>
      <w:proofErr w:type="spellEnd"/>
      <w:r w:rsidRPr="004073CA">
        <w:rPr>
          <w:rFonts w:ascii="Arial" w:hAnsi="Arial" w:cs="Arial"/>
          <w:color w:val="000000"/>
        </w:rPr>
        <w:t xml:space="preserve">, </w:t>
      </w:r>
      <w:proofErr w:type="spellStart"/>
      <w:r w:rsidRPr="004073CA">
        <w:rPr>
          <w:rFonts w:ascii="Arial" w:hAnsi="Arial" w:cs="Arial"/>
          <w:color w:val="000000"/>
        </w:rPr>
        <w:t>Phượng</w:t>
      </w:r>
      <w:proofErr w:type="spellEnd"/>
      <w:r w:rsidRPr="004073CA">
        <w:rPr>
          <w:rFonts w:ascii="Arial" w:hAnsi="Arial" w:cs="Arial"/>
          <w:color w:val="000000"/>
        </w:rPr>
        <w:t xml:space="preserve"> Ca Na </w:t>
      </w:r>
      <w:proofErr w:type="spellStart"/>
      <w:r w:rsidRPr="004073CA">
        <w:rPr>
          <w:rFonts w:ascii="Arial" w:hAnsi="Arial" w:cs="Arial"/>
          <w:color w:val="000000"/>
        </w:rPr>
        <w:t>Uy</w:t>
      </w:r>
      <w:proofErr w:type="spellEnd"/>
    </w:p>
    <w:p w14:paraId="3F45610F" w14:textId="77777777" w:rsidR="004073CA" w:rsidRPr="004073CA" w:rsidRDefault="004073CA" w:rsidP="004073CA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4073CA">
        <w:rPr>
          <w:rFonts w:ascii="Arial" w:hAnsi="Arial" w:cs="Arial"/>
          <w:color w:val="000000"/>
        </w:rPr>
        <w:t>Phượng</w:t>
      </w:r>
      <w:proofErr w:type="spellEnd"/>
      <w:r w:rsidRPr="004073CA">
        <w:rPr>
          <w:rFonts w:ascii="Arial" w:hAnsi="Arial" w:cs="Arial"/>
          <w:color w:val="000000"/>
        </w:rPr>
        <w:t xml:space="preserve"> Ca Paris, </w:t>
      </w:r>
      <w:proofErr w:type="spellStart"/>
      <w:r w:rsidRPr="004073CA">
        <w:rPr>
          <w:rFonts w:ascii="Arial" w:hAnsi="Arial" w:cs="Arial"/>
          <w:color w:val="000000"/>
        </w:rPr>
        <w:t>Tiếng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Hoài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Hương</w:t>
      </w:r>
      <w:proofErr w:type="spellEnd"/>
      <w:r w:rsidRPr="004073CA">
        <w:rPr>
          <w:rFonts w:ascii="Arial" w:hAnsi="Arial" w:cs="Arial"/>
          <w:color w:val="000000"/>
        </w:rPr>
        <w:t xml:space="preserve">, </w:t>
      </w:r>
      <w:proofErr w:type="spellStart"/>
      <w:r w:rsidRPr="004073CA">
        <w:rPr>
          <w:rFonts w:ascii="Arial" w:hAnsi="Arial" w:cs="Arial"/>
          <w:color w:val="000000"/>
        </w:rPr>
        <w:t>Tiếng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Vọng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Quê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Hương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và</w:t>
      </w:r>
      <w:proofErr w:type="spellEnd"/>
      <w:r w:rsidRPr="004073CA">
        <w:rPr>
          <w:rFonts w:ascii="Arial" w:hAnsi="Arial" w:cs="Arial"/>
          <w:color w:val="000000"/>
        </w:rPr>
        <w:t xml:space="preserve"> Tre </w:t>
      </w:r>
      <w:proofErr w:type="spellStart"/>
      <w:r w:rsidRPr="004073CA">
        <w:rPr>
          <w:rFonts w:ascii="Arial" w:hAnsi="Arial" w:cs="Arial"/>
          <w:color w:val="000000"/>
        </w:rPr>
        <w:t>Việt</w:t>
      </w:r>
      <w:proofErr w:type="spellEnd"/>
      <w:r w:rsidRPr="004073CA">
        <w:rPr>
          <w:rFonts w:ascii="Arial" w:hAnsi="Arial" w:cs="Arial"/>
          <w:color w:val="000000"/>
        </w:rPr>
        <w:t>.</w:t>
      </w:r>
    </w:p>
    <w:p w14:paraId="63A95949" w14:textId="77777777" w:rsidR="004073CA" w:rsidRPr="004073CA" w:rsidRDefault="004073CA" w:rsidP="004073CA">
      <w:pPr>
        <w:shd w:val="clear" w:color="auto" w:fill="FFFFFF"/>
        <w:rPr>
          <w:rFonts w:ascii="Arial" w:hAnsi="Arial" w:cs="Arial"/>
          <w:color w:val="222222"/>
        </w:rPr>
      </w:pPr>
    </w:p>
    <w:p w14:paraId="72D32161" w14:textId="77777777" w:rsidR="004073CA" w:rsidRPr="004073CA" w:rsidRDefault="004073CA" w:rsidP="004073CA">
      <w:pPr>
        <w:shd w:val="clear" w:color="auto" w:fill="FFFFFF"/>
        <w:rPr>
          <w:rFonts w:ascii="Arial" w:hAnsi="Arial" w:cs="Arial"/>
          <w:color w:val="222222"/>
        </w:rPr>
      </w:pPr>
      <w:r w:rsidRPr="004073CA">
        <w:rPr>
          <w:rFonts w:ascii="Arial" w:hAnsi="Arial" w:cs="Arial"/>
          <w:color w:val="222222"/>
        </w:rPr>
        <w:t> </w:t>
      </w:r>
    </w:p>
    <w:p w14:paraId="28B47A9B" w14:textId="77777777" w:rsidR="004073CA" w:rsidRPr="004073CA" w:rsidRDefault="004073CA" w:rsidP="004073CA">
      <w:pPr>
        <w:shd w:val="clear" w:color="auto" w:fill="FFFFFF"/>
        <w:rPr>
          <w:rFonts w:ascii="Arial" w:hAnsi="Arial" w:cs="Arial"/>
          <w:color w:val="000000"/>
        </w:rPr>
      </w:pPr>
      <w:r w:rsidRPr="004073CA">
        <w:rPr>
          <w:rFonts w:ascii="Arial" w:hAnsi="Arial" w:cs="Arial"/>
          <w:color w:val="000000"/>
        </w:rPr>
        <w:t xml:space="preserve">Xin </w:t>
      </w:r>
      <w:proofErr w:type="spellStart"/>
      <w:r w:rsidRPr="004073CA">
        <w:rPr>
          <w:rFonts w:ascii="Arial" w:hAnsi="Arial" w:cs="Arial"/>
          <w:color w:val="000000"/>
        </w:rPr>
        <w:t>rất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cám</w:t>
      </w:r>
      <w:proofErr w:type="spellEnd"/>
      <w:r w:rsidRPr="004073CA">
        <w:rPr>
          <w:rFonts w:ascii="Arial" w:hAnsi="Arial" w:cs="Arial"/>
          <w:color w:val="000000"/>
        </w:rPr>
        <w:t xml:space="preserve"> </w:t>
      </w:r>
      <w:proofErr w:type="spellStart"/>
      <w:r w:rsidRPr="004073CA">
        <w:rPr>
          <w:rFonts w:ascii="Arial" w:hAnsi="Arial" w:cs="Arial"/>
          <w:color w:val="000000"/>
        </w:rPr>
        <w:t>ơn</w:t>
      </w:r>
      <w:bookmarkStart w:id="0" w:name="_GoBack"/>
      <w:bookmarkEnd w:id="0"/>
      <w:proofErr w:type="spellEnd"/>
    </w:p>
    <w:p w14:paraId="4D644E24" w14:textId="3CEEBEE8" w:rsidR="0080347E" w:rsidRPr="004073CA" w:rsidRDefault="0080347E" w:rsidP="0080347E">
      <w:r w:rsidRPr="004073CA">
        <w:rPr>
          <w:rFonts w:hint="eastAsia"/>
        </w:rPr>
        <w:t xml:space="preserve"> </w:t>
      </w:r>
    </w:p>
    <w:sectPr w:rsidR="0080347E" w:rsidRPr="004073CA" w:rsidSect="0080347E">
      <w:pgSz w:w="11906" w:h="16838"/>
      <w:pgMar w:top="838" w:right="1800" w:bottom="37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9D2"/>
    <w:multiLevelType w:val="multilevel"/>
    <w:tmpl w:val="EDB2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55360"/>
    <w:multiLevelType w:val="hybridMultilevel"/>
    <w:tmpl w:val="00F64042"/>
    <w:lvl w:ilvl="0" w:tplc="C70A4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314FF1"/>
    <w:multiLevelType w:val="hybridMultilevel"/>
    <w:tmpl w:val="6A6AD574"/>
    <w:lvl w:ilvl="0" w:tplc="9056DB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AF"/>
    <w:rsid w:val="004073CA"/>
    <w:rsid w:val="005B5BF5"/>
    <w:rsid w:val="006143E1"/>
    <w:rsid w:val="0080347E"/>
    <w:rsid w:val="00921A0A"/>
    <w:rsid w:val="00A6127E"/>
    <w:rsid w:val="00B128AF"/>
    <w:rsid w:val="00BC476D"/>
    <w:rsid w:val="00C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B520"/>
  <w15:chartTrackingRefBased/>
  <w15:docId w15:val="{D70062CE-E218-D947-AB5F-BFA0B27A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476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7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128AF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8A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128AF"/>
    <w:rPr>
      <w:rFonts w:ascii="PMingLiU" w:eastAsia="PMingLiU" w:hAnsi="PMingLiU" w:cs="PMingLiU"/>
      <w:b/>
      <w:bCs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128AF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B128A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47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76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9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800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1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28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7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05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3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78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2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32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95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search/9802+Katella+Ave,+Anaheim+CA+92804?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筠涵 蘇</dc:creator>
  <cp:keywords/>
  <dc:description/>
  <cp:lastModifiedBy>KimLe PC</cp:lastModifiedBy>
  <cp:revision>2</cp:revision>
  <dcterms:created xsi:type="dcterms:W3CDTF">2024-03-04T15:51:00Z</dcterms:created>
  <dcterms:modified xsi:type="dcterms:W3CDTF">2024-03-04T15:51:00Z</dcterms:modified>
</cp:coreProperties>
</file>